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5D" w:rsidRDefault="005E3375" w:rsidP="00AF335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2816238" cy="1600200"/>
            <wp:effectExtent l="19050" t="0" r="316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78" cy="15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D6E" w:rsidRDefault="00003B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План работы методического совета</w:t>
      </w:r>
    </w:p>
    <w:p w:rsidR="00BE7D6E" w:rsidRDefault="00003B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МБОУ «Многопрофильный лицей»</w:t>
      </w:r>
    </w:p>
    <w:p w:rsidR="00BE7D6E" w:rsidRDefault="00003B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на 2024/2025 учебный год</w:t>
      </w:r>
    </w:p>
    <w:p w:rsidR="00BE7D6E" w:rsidRDefault="00BE7D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597" w:type="dxa"/>
        <w:jc w:val="center"/>
        <w:tblLook w:val="04A0"/>
      </w:tblPr>
      <w:tblGrid>
        <w:gridCol w:w="1036"/>
        <w:gridCol w:w="5650"/>
        <w:gridCol w:w="1285"/>
        <w:gridCol w:w="2626"/>
      </w:tblGrid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3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32"/>
                <w:szCs w:val="24"/>
                <w:lang w:eastAsia="ru-RU"/>
              </w:rPr>
              <w:t>№</w:t>
            </w:r>
          </w:p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3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sz w:val="32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i/>
                <w:sz w:val="32"/>
                <w:szCs w:val="24"/>
                <w:lang w:eastAsia="ru-RU"/>
              </w:rPr>
              <w:t>/п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3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32"/>
                <w:szCs w:val="24"/>
                <w:lang w:eastAsia="ru-RU"/>
              </w:rPr>
              <w:t>Мероприятие</w:t>
            </w:r>
          </w:p>
        </w:tc>
        <w:tc>
          <w:tcPr>
            <w:tcW w:w="1285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3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32"/>
                <w:szCs w:val="24"/>
                <w:lang w:eastAsia="ru-RU"/>
              </w:rPr>
              <w:t>Сроки</w:t>
            </w: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32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32"/>
                <w:szCs w:val="24"/>
                <w:lang w:eastAsia="ru-RU"/>
              </w:rPr>
              <w:t>Ответственные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hd w:val="clear" w:color="auto" w:fill="FFFFFF"/>
              <w:spacing w:after="0" w:line="240" w:lineRule="auto"/>
              <w:ind w:left="115" w:hanging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1.</w:t>
            </w:r>
          </w:p>
          <w:p w:rsidR="00BE7D6E" w:rsidRDefault="00003BCC">
            <w:pPr>
              <w:shd w:val="clear" w:color="auto" w:fill="FFFFFF"/>
              <w:spacing w:after="0" w:line="240" w:lineRule="auto"/>
              <w:ind w:left="115" w:hanging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устано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BE7D6E" w:rsidRDefault="00003BCC">
            <w:pPr>
              <w:shd w:val="clear" w:color="auto" w:fill="FFFFFF"/>
              <w:spacing w:after="0" w:line="240" w:lineRule="auto"/>
              <w:ind w:left="115" w:hanging="14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вочное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650" w:type="dxa"/>
          </w:tcPr>
          <w:p w:rsidR="00BE7D6E" w:rsidRDefault="00003BCC">
            <w:pPr>
              <w:shd w:val="clear" w:color="auto" w:fill="FFFFFF"/>
              <w:spacing w:after="0" w:line="240" w:lineRule="auto"/>
              <w:ind w:left="115" w:hanging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1. Анализ методической  работы за апрель-май 2024 год, основные задачи на новый учебный год. </w:t>
            </w:r>
          </w:p>
          <w:p w:rsidR="00BE7D6E" w:rsidRDefault="00003BCC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eastAsia="Calibri"/>
                <w:sz w:val="24"/>
                <w:szCs w:val="24"/>
              </w:rPr>
              <w:t>Утверждение плана методической работы (в том числе методических кафедр (МК)  на 2024/2025 учебный год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соответствии с ФООП</w:t>
            </w:r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 Рассмотрение рабочих программ по учебным предметам НОО, ООО, СОО, программ внеурочной деятельности в 2024/2025 учебном году.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4. Рассмотрение материалов промежуточной аттестации по предметам, внеурочной деятельности в 2024/2025 учебном году в соответствии с ФООП.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Утверждение графика проведения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недель.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Утверждение планов работы с одаренными детьми, со слабоуспевающими детьми на 2024/2025 учебный год по линии МК.</w:t>
            </w:r>
          </w:p>
          <w:p w:rsidR="00BE7D6E" w:rsidRDefault="00003BCC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7. Организация наставничества над молодыми и вновь прибывшими специалистами.</w:t>
            </w:r>
          </w:p>
          <w:p w:rsidR="00BE7D6E" w:rsidRDefault="00003BCC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8.</w:t>
            </w:r>
            <w:r>
              <w:rPr>
                <w:rFonts w:eastAsia="Calibri"/>
                <w:sz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Ознакомление руководителей МК с требованиями законодательства в области качества образования.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9. Организация самообразовательной работы педагогических кадров над методическими темами и педагогическими проблемами в 2024-2025 учебном году.  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 Внесение поправок в локальные акты МБОУ «Многопрофильный лицей».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 Организация работы с конструктором программ по обновленным ФГОС НОО, ООО, СОО.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12. Корректировка рабочих программ НОО, ООО, СОО с учетом изменения в Федеральной основной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общеобразоватательной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программе.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 Рассмотрение изменений в работе воспитательной службы в связи с изменениями идеологической политики государства.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14. Работа с федеральной государственной информационной системой «Моя школа».</w:t>
            </w:r>
          </w:p>
          <w:p w:rsidR="002307E4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 Рассмотрение вопросов о реализации проекта</w:t>
            </w:r>
          </w:p>
          <w:p w:rsidR="002307E4" w:rsidRDefault="002307E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«Школа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России».</w:t>
            </w:r>
          </w:p>
          <w:p w:rsidR="00BE7D6E" w:rsidRDefault="00BE7D6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26" w:type="dxa"/>
          </w:tcPr>
          <w:p w:rsidR="005E3375" w:rsidRDefault="00003BCC">
            <w:pPr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Заместители директора</w:t>
            </w:r>
          </w:p>
          <w:p w:rsidR="00BE7D6E" w:rsidRDefault="005E3375">
            <w:pPr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Кузина Ю.В.,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Трубникова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Н.А., Макаренкова О.М.,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Толкунова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В.П.</w:t>
            </w:r>
            <w:r w:rsidR="00003BC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Руководители МК</w:t>
            </w: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5E337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Курбака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Н.В., </w:t>
            </w:r>
            <w:proofErr w:type="spellStart"/>
            <w:r>
              <w:rPr>
                <w:color w:val="000000"/>
                <w:sz w:val="24"/>
                <w:szCs w:val="24"/>
              </w:rPr>
              <w:t>Жарикова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color w:val="000000"/>
                <w:sz w:val="24"/>
                <w:szCs w:val="24"/>
              </w:rPr>
              <w:t>Хапаева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Е.В., Беляева С.А., Ковалева Н.В., </w:t>
            </w:r>
            <w:proofErr w:type="spellStart"/>
            <w:r>
              <w:rPr>
                <w:color w:val="000000"/>
                <w:sz w:val="24"/>
                <w:szCs w:val="24"/>
              </w:rPr>
              <w:t>Ермоловская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Д.С., Агеева Е.А., </w:t>
            </w:r>
            <w:proofErr w:type="spellStart"/>
            <w:r>
              <w:rPr>
                <w:color w:val="000000"/>
                <w:sz w:val="24"/>
                <w:szCs w:val="24"/>
              </w:rPr>
              <w:t>Борунова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650" w:type="dxa"/>
          </w:tcPr>
          <w:p w:rsidR="00BE7D6E" w:rsidRDefault="00BE7D6E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003BCC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Работа педагогического коллектива по профориентации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подготовке.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Мониторинг адаптационного периода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 График прохождения курсов повышения квалификации, аттестации.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4. Рассмотрение тем итоговых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9-х классах, 11 классах.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школьного тура всероссийской олимпиады школьников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 Организация проведения олимпиады по физике, математике, информатике, астрономии, химии и биологии на платформе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Сириус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урсы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6. Организация работы по формированию функциональной грамотности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BE7D6E" w:rsidRDefault="00BE7D6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:rsidR="005E3375" w:rsidRDefault="005E3375" w:rsidP="005E3375">
            <w:pPr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Кузина Ю.В.,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Трубникова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Н.А., Макаренкова О.М.,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Толкунова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В.П. </w:t>
            </w: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Руководители МК</w:t>
            </w:r>
          </w:p>
          <w:p w:rsidR="00BE7D6E" w:rsidRDefault="00BE7D6E">
            <w:pPr>
              <w:tabs>
                <w:tab w:val="left" w:pos="266"/>
                <w:tab w:val="center" w:pos="1205"/>
              </w:tabs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5E337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Курбака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Н.В., </w:t>
            </w:r>
            <w:proofErr w:type="spellStart"/>
            <w:r>
              <w:rPr>
                <w:color w:val="000000"/>
                <w:sz w:val="24"/>
                <w:szCs w:val="24"/>
              </w:rPr>
              <w:t>Жарикова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color w:val="000000"/>
                <w:sz w:val="24"/>
                <w:szCs w:val="24"/>
              </w:rPr>
              <w:t>Хапаева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Е.В., Беляева С.А., Ковалева Н.В., </w:t>
            </w:r>
            <w:proofErr w:type="spellStart"/>
            <w:r>
              <w:rPr>
                <w:color w:val="000000"/>
                <w:sz w:val="24"/>
                <w:szCs w:val="24"/>
              </w:rPr>
              <w:t>Ермоловская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Д.С., Агеева Е.А., </w:t>
            </w:r>
            <w:proofErr w:type="spellStart"/>
            <w:r>
              <w:rPr>
                <w:color w:val="000000"/>
                <w:sz w:val="24"/>
                <w:szCs w:val="24"/>
              </w:rPr>
              <w:t>Борунова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E7D6E">
        <w:trPr>
          <w:trHeight w:val="4850"/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50" w:type="dxa"/>
          </w:tcPr>
          <w:p w:rsidR="00BE7D6E" w:rsidRDefault="00003BCC">
            <w:pPr>
              <w:tabs>
                <w:tab w:val="left" w:pos="727"/>
                <w:tab w:val="left" w:pos="909"/>
                <w:tab w:val="left" w:pos="932"/>
                <w:tab w:val="left" w:pos="4341"/>
              </w:tabs>
              <w:spacing w:before="30" w:after="30" w:line="100" w:lineRule="atLeast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1.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Психолого-педагогическое сопровождение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низкомотивированных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обучающихся.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 Анализ результатов школьного этапа Всероссийской олимпиады школьников. Организация участия в муниципальном этапе Всероссийской олимпиады школьников.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Предварительный (предупреждающий) анализ успеваемости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9 класса по результатам первой четверти.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 Мониторинг  выбора предметов для сдачи ОГЭ в 2025 году.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Работа методических служб школы по подготовке к ОГЭ-2025, ЕГЭ-2026.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 Проведение семинара «</w:t>
            </w:r>
            <w:r>
              <w:rPr>
                <w:b/>
                <w:bCs/>
              </w:rPr>
              <w:t xml:space="preserve">Реальность и тенденции современного образования в рамках внедрения обновленных ФГОС НОО </w:t>
            </w:r>
            <w:proofErr w:type="gramStart"/>
            <w:r>
              <w:rPr>
                <w:b/>
                <w:bCs/>
              </w:rPr>
              <w:t>и ООО</w:t>
            </w:r>
            <w:proofErr w:type="gramEnd"/>
            <w:r>
              <w:rPr>
                <w:b/>
                <w:bCs/>
              </w:rPr>
              <w:t xml:space="preserve"> в соответствии с изменениями ФООП».</w:t>
            </w:r>
          </w:p>
        </w:tc>
        <w:tc>
          <w:tcPr>
            <w:tcW w:w="1285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:rsidR="005E3375" w:rsidRDefault="005E3375" w:rsidP="005E3375">
            <w:pPr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Кузина Ю.В.,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Трубникова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Н.А., Макаренкова О.М.,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Толкунова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В.П. </w:t>
            </w: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Руководители МК</w:t>
            </w:r>
          </w:p>
          <w:p w:rsidR="00BE7D6E" w:rsidRDefault="005E337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Курбака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Н.В., </w:t>
            </w:r>
            <w:proofErr w:type="spellStart"/>
            <w:r>
              <w:rPr>
                <w:color w:val="000000"/>
                <w:sz w:val="24"/>
                <w:szCs w:val="24"/>
              </w:rPr>
              <w:t>Жарикова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color w:val="000000"/>
                <w:sz w:val="24"/>
                <w:szCs w:val="24"/>
              </w:rPr>
              <w:t>Хапаева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Е.В., Беляева С.А., Ковалева Н.В., </w:t>
            </w:r>
            <w:proofErr w:type="spellStart"/>
            <w:r>
              <w:rPr>
                <w:color w:val="000000"/>
                <w:sz w:val="24"/>
                <w:szCs w:val="24"/>
              </w:rPr>
              <w:t>Ермоловская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Д.С., Агеева Е.А., </w:t>
            </w:r>
            <w:proofErr w:type="spellStart"/>
            <w:r>
              <w:rPr>
                <w:color w:val="000000"/>
                <w:sz w:val="24"/>
                <w:szCs w:val="24"/>
              </w:rPr>
              <w:t>Борунова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BE7D6E">
        <w:trPr>
          <w:trHeight w:val="3174"/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1. Анализ методической работы за первое полугодие. 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 Основные проблемы молодых специалистов.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3.Организация и подготовка к  школьному этапу НПК «Шаг в науку».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  Обсуждение проекта учебного плана на 2025/2026 учебный год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Анализ внеурочной деятельности в начальной школе и в 5-9 классах.</w:t>
            </w:r>
          </w:p>
        </w:tc>
        <w:tc>
          <w:tcPr>
            <w:tcW w:w="1285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:rsidR="005E3375" w:rsidRDefault="005E3375" w:rsidP="005E3375">
            <w:pPr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Кузина Ю.В.,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Трубникова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Н.А., Макаренкова О.М.,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Толкунова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В.П. </w:t>
            </w: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Руководители МК</w:t>
            </w:r>
          </w:p>
          <w:p w:rsidR="00BE7D6E" w:rsidRDefault="005E3375">
            <w:pPr>
              <w:spacing w:before="60" w:after="0" w:line="240" w:lineRule="auto"/>
              <w:ind w:left="6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Курбака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Н.В., </w:t>
            </w:r>
            <w:proofErr w:type="spellStart"/>
            <w:r>
              <w:rPr>
                <w:color w:val="000000"/>
                <w:sz w:val="24"/>
                <w:szCs w:val="24"/>
              </w:rPr>
              <w:t>Жарикова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color w:val="000000"/>
                <w:sz w:val="24"/>
                <w:szCs w:val="24"/>
              </w:rPr>
              <w:t>Хапаева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Е.В., Беляева С.А., Ковалева Н.В., </w:t>
            </w:r>
            <w:proofErr w:type="spellStart"/>
            <w:r>
              <w:rPr>
                <w:color w:val="000000"/>
                <w:sz w:val="24"/>
                <w:szCs w:val="24"/>
              </w:rPr>
              <w:t>Ермоловская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Д.С., Агеева Е.А., </w:t>
            </w:r>
            <w:proofErr w:type="spellStart"/>
            <w:r>
              <w:rPr>
                <w:color w:val="000000"/>
                <w:sz w:val="24"/>
                <w:szCs w:val="24"/>
              </w:rPr>
              <w:t>Борунова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1. Подготовка к государственной итоговой аттестации. Изучение нормативных документов. Разработка методических рекомендаций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 Анализ результатов репетиционных ОГЭ и экспертная оценка готовности выпускников к итоговой аттестации.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3. Диагностика и анализ предметных и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результатов учащихся.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4.  </w:t>
            </w:r>
            <w:r>
              <w:rPr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sz w:val="24"/>
                <w:szCs w:val="24"/>
              </w:rPr>
              <w:t>методических подходов</w:t>
            </w:r>
            <w:proofErr w:type="gramEnd"/>
            <w:r>
              <w:rPr>
                <w:sz w:val="24"/>
                <w:szCs w:val="24"/>
              </w:rPr>
              <w:t xml:space="preserve"> к оценке результатов учебной и </w:t>
            </w:r>
            <w:proofErr w:type="spellStart"/>
            <w:r>
              <w:rPr>
                <w:sz w:val="24"/>
                <w:szCs w:val="24"/>
              </w:rPr>
              <w:t>внеучебной</w:t>
            </w:r>
            <w:proofErr w:type="spellEnd"/>
            <w:r>
              <w:rPr>
                <w:sz w:val="24"/>
                <w:szCs w:val="24"/>
              </w:rPr>
              <w:t xml:space="preserve"> деятельности школьников.</w:t>
            </w:r>
          </w:p>
          <w:p w:rsidR="00BE7D6E" w:rsidRDefault="00BE7D6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26" w:type="dxa"/>
          </w:tcPr>
          <w:p w:rsidR="00BE7D6E" w:rsidRDefault="00BE7D6E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003BCC">
            <w:pPr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:rsidR="005E3375" w:rsidRDefault="005E3375" w:rsidP="005E3375">
            <w:pPr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Кузина Ю.В.,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Трубникова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Н.А., Макаренкова О.М.,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Толкунова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В.П. </w:t>
            </w: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Руководители МК</w:t>
            </w:r>
          </w:p>
          <w:p w:rsidR="00BE7D6E" w:rsidRDefault="005E33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Курбака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Н.В., </w:t>
            </w:r>
            <w:proofErr w:type="spellStart"/>
            <w:r>
              <w:rPr>
                <w:color w:val="000000"/>
                <w:sz w:val="24"/>
                <w:szCs w:val="24"/>
              </w:rPr>
              <w:t>Жарикова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color w:val="000000"/>
                <w:sz w:val="24"/>
                <w:szCs w:val="24"/>
              </w:rPr>
              <w:t>Хапаева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Е.В., Беляева С.А., Ковалева Н.В., </w:t>
            </w:r>
            <w:proofErr w:type="spellStart"/>
            <w:r>
              <w:rPr>
                <w:color w:val="000000"/>
                <w:sz w:val="24"/>
                <w:szCs w:val="24"/>
              </w:rPr>
              <w:t>Ермоловская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Д.С., Агеева Е.А., </w:t>
            </w:r>
            <w:proofErr w:type="spellStart"/>
            <w:r>
              <w:rPr>
                <w:color w:val="000000"/>
                <w:sz w:val="24"/>
                <w:szCs w:val="24"/>
              </w:rPr>
              <w:t>Борунова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1. Отчеты руководителей МК за 2024/2025 учебный год.</w:t>
            </w:r>
          </w:p>
          <w:p w:rsidR="00BE7D6E" w:rsidRDefault="00003BCC">
            <w:pPr>
              <w:spacing w:before="6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Анализ результатов работы за год (отчет о результатах работы над методической темой, анализ степени участия педагогов в реализации плана методической работы школы).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 Итоги проектной деятельности.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4. Обеспечение школьной библиотеки учебной и методической литературой. 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Выполнение программ в теоретической и практической части за 2024/2025  учебный год</w:t>
            </w:r>
          </w:p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 Планирование методической работы на 2025/2026 учебный год</w:t>
            </w:r>
          </w:p>
        </w:tc>
        <w:tc>
          <w:tcPr>
            <w:tcW w:w="1285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26" w:type="dxa"/>
          </w:tcPr>
          <w:p w:rsidR="00BE7D6E" w:rsidRDefault="00BE7D6E">
            <w:pPr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003BCC">
            <w:pPr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:rsidR="005E3375" w:rsidRDefault="005E3375" w:rsidP="005E3375">
            <w:pPr>
              <w:spacing w:after="0"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Кузина Ю.В.,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Трубникова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Н.А., Макаренкова О.М.,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Толкунова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В.П. </w:t>
            </w: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Руководители МК</w:t>
            </w:r>
          </w:p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E7D6E" w:rsidRDefault="005E33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Курбака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Н.В., </w:t>
            </w:r>
            <w:proofErr w:type="spellStart"/>
            <w:r>
              <w:rPr>
                <w:color w:val="000000"/>
                <w:sz w:val="24"/>
                <w:szCs w:val="24"/>
              </w:rPr>
              <w:t>Жарикова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color w:val="000000"/>
                <w:sz w:val="24"/>
                <w:szCs w:val="24"/>
              </w:rPr>
              <w:t>Хапаева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Е.В., Беляева С.А., Ковалева Н.В., </w:t>
            </w:r>
            <w:proofErr w:type="spellStart"/>
            <w:r>
              <w:rPr>
                <w:color w:val="000000"/>
                <w:sz w:val="24"/>
                <w:szCs w:val="24"/>
              </w:rPr>
              <w:t>Ермоловская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Д.С., Агеева Е.А., </w:t>
            </w:r>
            <w:proofErr w:type="spellStart"/>
            <w:r>
              <w:rPr>
                <w:color w:val="000000"/>
                <w:sz w:val="24"/>
                <w:szCs w:val="24"/>
              </w:rPr>
              <w:t>Борунова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BE7D6E">
        <w:trPr>
          <w:jc w:val="center"/>
        </w:trPr>
        <w:tc>
          <w:tcPr>
            <w:tcW w:w="10597" w:type="dxa"/>
            <w:gridSpan w:val="4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20"/>
                <w:lang w:eastAsia="ru-RU"/>
              </w:rPr>
            </w:pPr>
            <w:r>
              <w:rPr>
                <w:rFonts w:eastAsia="Times New Roman"/>
                <w:b/>
                <w:sz w:val="32"/>
                <w:szCs w:val="20"/>
                <w:lang w:eastAsia="ru-RU"/>
              </w:rPr>
              <w:t>Методическая работа по повышению педагогического мастерства учителей (индивидуальная и групповая)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Повышение квалификации педагогов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(совершенствование системы работы с педагогическими кадрами по самооценке деятельности и повышению профессиональной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компетентности, прохождение педагогами своевременной курсовой подготовки и отчет о ней)</w:t>
            </w:r>
          </w:p>
        </w:tc>
        <w:tc>
          <w:tcPr>
            <w:tcW w:w="1285" w:type="dxa"/>
          </w:tcPr>
          <w:p w:rsidR="00BE7D6E" w:rsidRDefault="00BE7D6E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В течение года 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Школа молодого специалиста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(успешное профессиональное становление молодого учителя)</w:t>
            </w:r>
          </w:p>
        </w:tc>
        <w:tc>
          <w:tcPr>
            <w:tcW w:w="1285" w:type="dxa"/>
          </w:tcPr>
          <w:p w:rsidR="00BE7D6E" w:rsidRDefault="00BE7D6E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Аттестация педагогических работников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(создание условий для повышения квалификационной категории педагогических работников, методические рекомендации по вопросу аттестации)</w:t>
            </w:r>
          </w:p>
        </w:tc>
        <w:tc>
          <w:tcPr>
            <w:tcW w:w="1285" w:type="dxa"/>
          </w:tcPr>
          <w:p w:rsidR="00BE7D6E" w:rsidRDefault="00BE7D6E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Обобщение и распространение педагогического опыта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(описание передового опыта, проведение открытых уроков,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уроков и мероприятий, оформление портфолио педагогических работников, представление опыта работы на заседаниях МК, подготовка материалов для участия в конкурсах, выставках педагогического мастерства, практических конференциях)</w:t>
            </w:r>
          </w:p>
        </w:tc>
        <w:tc>
          <w:tcPr>
            <w:tcW w:w="1285" w:type="dxa"/>
          </w:tcPr>
          <w:p w:rsidR="00BE7D6E" w:rsidRDefault="00BE7D6E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Посещение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семинаров, конференций, выставок,  мероприятий школьного, районного, областного уровня, участие в них</w:t>
            </w:r>
          </w:p>
        </w:tc>
        <w:tc>
          <w:tcPr>
            <w:tcW w:w="1285" w:type="dxa"/>
          </w:tcPr>
          <w:p w:rsidR="00BE7D6E" w:rsidRDefault="00BE7D6E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BE7D6E">
        <w:trPr>
          <w:jc w:val="center"/>
        </w:trPr>
        <w:tc>
          <w:tcPr>
            <w:tcW w:w="10597" w:type="dxa"/>
            <w:gridSpan w:val="4"/>
          </w:tcPr>
          <w:p w:rsidR="00BE7D6E" w:rsidRDefault="00BE7D6E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20"/>
                <w:lang w:eastAsia="ru-RU"/>
              </w:rPr>
            </w:pPr>
          </w:p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/>
                <w:sz w:val="32"/>
                <w:szCs w:val="20"/>
                <w:lang w:eastAsia="ru-RU"/>
              </w:rPr>
            </w:pPr>
            <w:r>
              <w:rPr>
                <w:rFonts w:eastAsia="Times New Roman"/>
                <w:b/>
                <w:sz w:val="32"/>
                <w:szCs w:val="20"/>
                <w:lang w:eastAsia="ru-RU"/>
              </w:rPr>
              <w:t>Другие направления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Организация и проведение предметных недель (развитие интересов и раскрытие творческого потенциала учащихся)</w:t>
            </w:r>
          </w:p>
        </w:tc>
        <w:tc>
          <w:tcPr>
            <w:tcW w:w="1285" w:type="dxa"/>
          </w:tcPr>
          <w:p w:rsidR="00BE7D6E" w:rsidRDefault="00BE7D6E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По плану методической работы школы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Организация и проведение мониторингов</w:t>
            </w:r>
          </w:p>
        </w:tc>
        <w:tc>
          <w:tcPr>
            <w:tcW w:w="1285" w:type="dxa"/>
          </w:tcPr>
          <w:p w:rsidR="00BE7D6E" w:rsidRDefault="00BE7D6E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Участие в классно-обобщающем контроле</w:t>
            </w:r>
          </w:p>
        </w:tc>
        <w:tc>
          <w:tcPr>
            <w:tcW w:w="1285" w:type="dxa"/>
          </w:tcPr>
          <w:p w:rsidR="00BE7D6E" w:rsidRDefault="00BE7D6E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По плану ВСОКО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Помощь в подготовке и проведении административных контрольных работ</w:t>
            </w:r>
          </w:p>
        </w:tc>
        <w:tc>
          <w:tcPr>
            <w:tcW w:w="1285" w:type="dxa"/>
          </w:tcPr>
          <w:p w:rsidR="00BE7D6E" w:rsidRDefault="00BE7D6E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BE7D6E">
        <w:trPr>
          <w:jc w:val="center"/>
        </w:trPr>
        <w:tc>
          <w:tcPr>
            <w:tcW w:w="1036" w:type="dxa"/>
          </w:tcPr>
          <w:p w:rsidR="00BE7D6E" w:rsidRDefault="00003BC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0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Участие в подготовке и проведении педагогических советов</w:t>
            </w:r>
          </w:p>
        </w:tc>
        <w:tc>
          <w:tcPr>
            <w:tcW w:w="1285" w:type="dxa"/>
          </w:tcPr>
          <w:p w:rsidR="00BE7D6E" w:rsidRDefault="00BE7D6E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BE7D6E" w:rsidRDefault="00003BCC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В течение года</w:t>
            </w:r>
          </w:p>
        </w:tc>
      </w:tr>
    </w:tbl>
    <w:p w:rsidR="00BE7D6E" w:rsidRDefault="00BE7D6E"/>
    <w:sectPr w:rsidR="00BE7D6E" w:rsidSect="003148D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C5" w:rsidRDefault="008A04C5">
      <w:pPr>
        <w:spacing w:line="240" w:lineRule="auto"/>
      </w:pPr>
      <w:r>
        <w:separator/>
      </w:r>
    </w:p>
  </w:endnote>
  <w:endnote w:type="continuationSeparator" w:id="0">
    <w:p w:rsidR="008A04C5" w:rsidRDefault="008A0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C5" w:rsidRDefault="008A04C5">
      <w:pPr>
        <w:spacing w:after="0"/>
      </w:pPr>
      <w:r>
        <w:separator/>
      </w:r>
    </w:p>
  </w:footnote>
  <w:footnote w:type="continuationSeparator" w:id="0">
    <w:p w:rsidR="008A04C5" w:rsidRDefault="008A04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71A"/>
    <w:rsid w:val="00003BCC"/>
    <w:rsid w:val="00047E2F"/>
    <w:rsid w:val="001A0B13"/>
    <w:rsid w:val="002307E4"/>
    <w:rsid w:val="002B324F"/>
    <w:rsid w:val="003148D6"/>
    <w:rsid w:val="0039771A"/>
    <w:rsid w:val="003C0040"/>
    <w:rsid w:val="00401872"/>
    <w:rsid w:val="00430ACE"/>
    <w:rsid w:val="005D203B"/>
    <w:rsid w:val="005E0696"/>
    <w:rsid w:val="005E3375"/>
    <w:rsid w:val="006A1545"/>
    <w:rsid w:val="006C5C1A"/>
    <w:rsid w:val="0076620D"/>
    <w:rsid w:val="008A04C5"/>
    <w:rsid w:val="009460E8"/>
    <w:rsid w:val="00977EF2"/>
    <w:rsid w:val="00A81DED"/>
    <w:rsid w:val="00AF335D"/>
    <w:rsid w:val="00BC50BD"/>
    <w:rsid w:val="00BE7D6E"/>
    <w:rsid w:val="00BF2AE1"/>
    <w:rsid w:val="00C57188"/>
    <w:rsid w:val="00D271C7"/>
    <w:rsid w:val="00D52C2A"/>
    <w:rsid w:val="00E84E41"/>
    <w:rsid w:val="00F57415"/>
    <w:rsid w:val="23E2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4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3148D6"/>
    <w:pPr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7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Юлиана Кузина</cp:lastModifiedBy>
  <cp:revision>9</cp:revision>
  <cp:lastPrinted>2024-09-11T12:41:00Z</cp:lastPrinted>
  <dcterms:created xsi:type="dcterms:W3CDTF">2023-09-20T22:15:00Z</dcterms:created>
  <dcterms:modified xsi:type="dcterms:W3CDTF">2024-10-19T08:07:00Z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4D1A79211BF14E80BB574B39C510B6C6_12</vt:lpwstr>
  </property>
</Properties>
</file>