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платных образовательных услуг 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«Многопрофильный лицей» города Смоленска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D08" w:rsidRPr="00F45D08" w:rsidRDefault="00F45D08" w:rsidP="00F4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Смоленск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 202__ г.</w:t>
      </w:r>
    </w:p>
    <w:p w:rsidR="00F45D08" w:rsidRPr="00F45D08" w:rsidRDefault="00F45D08" w:rsidP="00F4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D08" w:rsidRPr="00F45D08" w:rsidRDefault="00F45D08" w:rsidP="00F45D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«Многопрофильный лицей» города Смоленска (Лицензия на осуществление образовательной </w:t>
      </w:r>
      <w:r w:rsidRPr="00F45D08">
        <w:rPr>
          <w:rFonts w:ascii="Times New Roman" w:eastAsia="Calibri" w:hAnsi="Times New Roman" w:cs="Times New Roman"/>
          <w:sz w:val="24"/>
          <w:szCs w:val="24"/>
          <w:lang w:bidi="ru-RU"/>
        </w:rPr>
        <w:t>деятельности № Л035-01253-67/01103957 от 22.03.2024г., выданной Министерством образования и науки Смоленской области</w:t>
      </w: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), именуемого в дальнейшем Исполнитель, в лице исполняющего обязанности директора </w:t>
      </w:r>
      <w:proofErr w:type="spellStart"/>
      <w:r w:rsidRPr="00F45D08">
        <w:rPr>
          <w:rFonts w:ascii="Times New Roman" w:eastAsia="Calibri" w:hAnsi="Times New Roman" w:cs="Times New Roman"/>
          <w:sz w:val="24"/>
          <w:szCs w:val="24"/>
        </w:rPr>
        <w:t>Трубниковой</w:t>
      </w:r>
      <w:proofErr w:type="spellEnd"/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 Натальи Александровны</w:t>
      </w:r>
      <w:r w:rsidRPr="00F45D0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</w:t>
      </w:r>
    </w:p>
    <w:p w:rsidR="00F45D08" w:rsidRPr="00F45D08" w:rsidRDefault="00F45D08" w:rsidP="00F4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C33DEF">
        <w:rPr>
          <w:rFonts w:ascii="Times New Roman" w:eastAsia="Calibri" w:hAnsi="Times New Roman" w:cs="Times New Roman"/>
          <w:sz w:val="24"/>
          <w:szCs w:val="24"/>
        </w:rPr>
        <w:t>______</w:t>
      </w:r>
      <w:r w:rsidRPr="00F45D08">
        <w:rPr>
          <w:rFonts w:ascii="Times New Roman" w:eastAsia="Calibri" w:hAnsi="Times New Roman" w:cs="Times New Roman"/>
          <w:sz w:val="24"/>
          <w:szCs w:val="24"/>
        </w:rPr>
        <w:t>_________________,</w:t>
      </w:r>
      <w:r w:rsidRPr="00F45D08">
        <w:rPr>
          <w:rFonts w:ascii="Times New Roman" w:eastAsia="Calibri" w:hAnsi="Times New Roman" w:cs="Times New Roman"/>
          <w:i/>
          <w:sz w:val="24"/>
          <w:szCs w:val="24"/>
        </w:rPr>
        <w:br/>
        <w:t>(фамилия, имя и отчество представителя несовершеннолетнего)</w:t>
      </w:r>
    </w:p>
    <w:p w:rsidR="00F45D08" w:rsidRPr="00F45D08" w:rsidRDefault="00F45D08" w:rsidP="00F45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"Заказчик", действующий в интересах несовершеннолетнего, </w:t>
      </w:r>
    </w:p>
    <w:p w:rsidR="00F45D08" w:rsidRPr="00F45D08" w:rsidRDefault="00F45D08" w:rsidP="00F4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F45D08">
        <w:rPr>
          <w:rFonts w:ascii="Times New Roman" w:eastAsia="Calibri" w:hAnsi="Times New Roman" w:cs="Times New Roman"/>
          <w:i/>
          <w:sz w:val="24"/>
          <w:szCs w:val="24"/>
        </w:rPr>
        <w:t>(фамилия, имя и отчество лица, зачисляемого на обучение)</w:t>
      </w:r>
    </w:p>
    <w:p w:rsidR="00F45D08" w:rsidRPr="00F45D08" w:rsidRDefault="00F45D08" w:rsidP="00F45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>именуемого в дальнейшем "Обучающийся", совместно именуемые Стороны, заключили настоящий Договор о нижеследующем.</w:t>
      </w:r>
    </w:p>
    <w:p w:rsidR="00F45D08" w:rsidRPr="00F45D08" w:rsidRDefault="00F45D08" w:rsidP="00F45D0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D08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F45D08" w:rsidRPr="00F45D08" w:rsidRDefault="00F45D08" w:rsidP="00F45D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Исполнитель обязуется предоставить, а Заказчик обязуется оплатить дополнительную образовательную услугу </w:t>
      </w:r>
      <w:r w:rsidRPr="00F45D08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</w:t>
      </w:r>
      <w:r w:rsidRPr="00F45D08">
        <w:rPr>
          <w:rFonts w:ascii="Times New Roman" w:eastAsia="Calibri" w:hAnsi="Times New Roman" w:cs="Times New Roman"/>
          <w:sz w:val="24"/>
          <w:szCs w:val="24"/>
        </w:rPr>
        <w:t xml:space="preserve"> по очной форме обучения социально-гуманитарной направленности в групповой форме в количестве  ___ академических часов.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Исполнителя, Заказчика и Обучающегося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F45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разделом 1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F45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разделом 1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Исполнителя, Заказчика и Обучающегося</w:t>
      </w:r>
    </w:p>
    <w:p w:rsidR="00F45D08" w:rsidRPr="00F45D08" w:rsidRDefault="00F45D08" w:rsidP="00F4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"О защите прав потребителей" и Федеральным законом "Об образовании в Российской Федерации".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r w:rsidRPr="00F45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разделом 1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r w:rsidRPr="00F45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разделом 1 </w:t>
      </w: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F45D08" w:rsidRPr="00F45D08" w:rsidRDefault="00F45D08" w:rsidP="00F45D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</w:t>
      </w:r>
      <w:r w:rsidRPr="00C33D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разделе 1 </w:t>
      </w: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Договора, в размере и порядке,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отсутствует такая возможность.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"Об образовании в Российской Федерации", в том числе: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Обучаться в образовательной организации по образовательной программе и учебным планом, в том числе индивидуальным (при его налич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бучающегося), Исполнителя.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услуг, сроки и порядок их оплаты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2500,00 (две тысячи пятьсот) рублей 00 копеек</w:t>
      </w: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до начала оказания услуги, в сумме, указанной в п. 4.1. через банк ОТДЕЛЕНИЕ СМОЛЕНСК БАНКА РОССИИ//УФК по Смоленской области, г. Смоленск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03234643667010006300 ИНН/КПП: 6700005661/670001001 БИК 016614901 к/с 40102810445370000055 ОКПО 48339481 л/с 20907234280 КБК 90700000000000000131</w:t>
      </w:r>
      <w:r w:rsidRPr="00C33D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66701000001. В платежном документе указываются: вышеперечисленные реквизиты, сумма платежа, в графе «наименование платежа» указывается следующее: платные образовательные услуги за </w:t>
      </w:r>
      <w:r w:rsidRPr="00C33D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Ф.И.О. обучающегося.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просрочки оплаты стоимости платной образовательной услуги по обучению в рамках дополнительной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программы вследствие действий (бездействия) Обучающегося;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Исполнителя, Заказчика и Обучающегося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 недостатками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об открытии платной образовательной услуги.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C33DEF" w:rsidRPr="00C33DEF" w:rsidRDefault="00C33DEF" w:rsidP="00C3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3794"/>
        <w:gridCol w:w="5529"/>
      </w:tblGrid>
      <w:tr w:rsidR="00C33DEF" w:rsidRPr="00C33DEF" w:rsidTr="00C33DEF">
        <w:tc>
          <w:tcPr>
            <w:tcW w:w="3794" w:type="dxa"/>
            <w:shd w:val="clear" w:color="auto" w:fill="auto"/>
          </w:tcPr>
          <w:p w:rsidR="00C33DEF" w:rsidRDefault="00C33DEF" w:rsidP="00C33D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лицей» города Смоленска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г. </w:t>
            </w:r>
            <w:r w:rsidRPr="00C33D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Смоленск, 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C33D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Генерала Трошева, д. 10</w:t>
            </w:r>
          </w:p>
          <w:p w:rsidR="00C33DEF" w:rsidRPr="00C33DEF" w:rsidRDefault="00C33DEF" w:rsidP="00C33DEF">
            <w:pPr>
              <w:shd w:val="clear" w:color="auto" w:fill="FFFFFF"/>
              <w:tabs>
                <w:tab w:val="left" w:leader="underscore" w:pos="2818"/>
                <w:tab w:val="left" w:leader="underscore" w:pos="54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ИНН/КПП: 6700005661/670001001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03234643667010006300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БИК: 016614901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к/с 40102810445370000055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ОТДЕЛЕНИЕ СМОЛЕНСК БАНКА РОССИИ//УФК по Смоленской области, г. Смоленск 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тел. +7 (4812) 304828</w:t>
            </w:r>
          </w:p>
          <w:p w:rsid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И.о. директора</w:t>
            </w:r>
          </w:p>
          <w:p w:rsidR="00C33DEF" w:rsidRP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529" w:type="dxa"/>
            <w:shd w:val="clear" w:color="auto" w:fill="auto"/>
          </w:tcPr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ind w:left="1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______________________________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C33DEF" w:rsidRPr="00C33DEF" w:rsidRDefault="00C33DEF" w:rsidP="00C33DEF">
            <w:pPr>
              <w:spacing w:after="0" w:line="240" w:lineRule="auto"/>
              <w:ind w:left="14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4B248F" w:rsidRDefault="00CA3F94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</w:p>
    <w:p w:rsidR="00C33DEF" w:rsidRDefault="00C33DEF">
      <w:pPr>
        <w:rPr>
          <w:sz w:val="24"/>
          <w:szCs w:val="24"/>
        </w:rPr>
      </w:pPr>
      <w:bookmarkStart w:id="0" w:name="_GoBack"/>
      <w:bookmarkEnd w:id="0"/>
    </w:p>
    <w:p w:rsidR="00C33DEF" w:rsidRPr="00C33DEF" w:rsidRDefault="00C33DEF" w:rsidP="00C33D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3D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33DEF" w:rsidRPr="00C33DEF" w:rsidRDefault="00C33DEF" w:rsidP="00C33D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D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 Договору № ____ </w:t>
      </w:r>
    </w:p>
    <w:p w:rsidR="00C33DEF" w:rsidRPr="00C33DEF" w:rsidRDefault="00C33DEF" w:rsidP="00C33D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DEF">
        <w:rPr>
          <w:rFonts w:ascii="Times New Roman" w:eastAsia="Calibri" w:hAnsi="Times New Roman" w:cs="Times New Roman"/>
          <w:color w:val="000000"/>
          <w:sz w:val="24"/>
          <w:szCs w:val="24"/>
        </w:rPr>
        <w:t>от «____» _____________ 202_г.</w:t>
      </w:r>
    </w:p>
    <w:p w:rsidR="00C33DEF" w:rsidRPr="00C33DEF" w:rsidRDefault="00C33DEF" w:rsidP="00C33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EFA" w:rsidRPr="00DD272A" w:rsidRDefault="00650EFA" w:rsidP="00650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2A">
        <w:rPr>
          <w:rFonts w:ascii="Times New Roman" w:hAnsi="Times New Roman" w:cs="Times New Roman"/>
          <w:b/>
          <w:sz w:val="28"/>
          <w:szCs w:val="28"/>
        </w:rPr>
        <w:t>График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D27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«Школе</w:t>
      </w:r>
      <w:r w:rsidRPr="00DD272A">
        <w:rPr>
          <w:rFonts w:ascii="Times New Roman" w:hAnsi="Times New Roman" w:cs="Times New Roman"/>
          <w:b/>
          <w:sz w:val="28"/>
          <w:szCs w:val="28"/>
        </w:rPr>
        <w:t xml:space="preserve"> будущего первоклассника»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531"/>
        <w:gridCol w:w="1125"/>
        <w:gridCol w:w="5676"/>
      </w:tblGrid>
      <w:tr w:rsidR="00650EFA" w:rsidRPr="00DD272A" w:rsidTr="00372A93">
        <w:tc>
          <w:tcPr>
            <w:tcW w:w="1239" w:type="dxa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531" w:type="dxa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25" w:type="dxa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6" w:type="dxa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676" w:type="dxa"/>
          </w:tcPr>
          <w:p w:rsidR="00650EFA" w:rsidRPr="0052794D" w:rsidRDefault="00650EFA" w:rsidP="00372A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52794D" w:rsidRDefault="00650EFA" w:rsidP="00372A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52794D" w:rsidRDefault="00650EFA" w:rsidP="00372A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50EFA" w:rsidRPr="00DD272A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dxa"/>
            <w:vMerge w:val="restart"/>
            <w:vAlign w:val="center"/>
          </w:tcPr>
          <w:p w:rsidR="00650EFA" w:rsidRPr="0052794D" w:rsidRDefault="00650EFA" w:rsidP="00372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650EFA" w:rsidRPr="00DD272A" w:rsidTr="00372A93">
        <w:tc>
          <w:tcPr>
            <w:tcW w:w="1239" w:type="dxa"/>
          </w:tcPr>
          <w:p w:rsidR="00650EFA" w:rsidRPr="00DD272A" w:rsidRDefault="00650EFA" w:rsidP="00372A9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6" w:type="dxa"/>
          </w:tcPr>
          <w:p w:rsidR="00650EFA" w:rsidRPr="00DD272A" w:rsidRDefault="00650EFA" w:rsidP="00372A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4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</w:tbl>
    <w:p w:rsidR="00650EFA" w:rsidRDefault="00650EFA" w:rsidP="00650EFA">
      <w:pPr>
        <w:rPr>
          <w:rFonts w:ascii="Times New Roman" w:hAnsi="Times New Roman" w:cs="Times New Roman"/>
          <w:b/>
          <w:sz w:val="24"/>
          <w:szCs w:val="24"/>
        </w:rPr>
      </w:pPr>
    </w:p>
    <w:p w:rsidR="00650EFA" w:rsidRPr="0052794D" w:rsidRDefault="00650EFA" w:rsidP="00650EFA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lastRenderedPageBreak/>
        <w:t>Итого количество учебных часов – 34, из которых 17 уроков развития речи, 9 уроков математики, 8 уроков – окружающего мира.</w:t>
      </w:r>
    </w:p>
    <w:p w:rsidR="00C33DEF" w:rsidRPr="00C33DEF" w:rsidRDefault="00C33DEF" w:rsidP="00C33D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69"/>
        <w:gridCol w:w="4002"/>
      </w:tblGrid>
      <w:tr w:rsidR="00C33DEF" w:rsidRPr="00C33DEF" w:rsidTr="00C33DEF">
        <w:tc>
          <w:tcPr>
            <w:tcW w:w="3369" w:type="dxa"/>
            <w:shd w:val="clear" w:color="auto" w:fill="auto"/>
          </w:tcPr>
          <w:p w:rsidR="00C33DEF" w:rsidRPr="00C33DEF" w:rsidRDefault="00C33DEF" w:rsidP="00C33D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«Многопрофильный лицей» города Смоленска 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И.о. директора</w:t>
            </w:r>
          </w:p>
          <w:p w:rsidR="00C33DEF" w:rsidRPr="00C33DEF" w:rsidRDefault="00C33DEF" w:rsidP="00C3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C33DEF" w:rsidRPr="00C33DEF" w:rsidRDefault="00C33DEF" w:rsidP="00C33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33DEF" w:rsidRPr="00C33DEF" w:rsidRDefault="00C33DEF" w:rsidP="00C33DEF">
            <w:pPr>
              <w:tabs>
                <w:tab w:val="left" w:pos="3894"/>
              </w:tabs>
              <w:spacing w:after="0" w:line="240" w:lineRule="auto"/>
              <w:ind w:left="917" w:right="-9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DE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C33DEF" w:rsidRDefault="00C33DEF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Default="00CA3F94">
      <w:pPr>
        <w:rPr>
          <w:sz w:val="24"/>
          <w:szCs w:val="24"/>
        </w:rPr>
      </w:pPr>
    </w:p>
    <w:p w:rsidR="00CA3F94" w:rsidRPr="00C33DEF" w:rsidRDefault="00CA3F94">
      <w:pPr>
        <w:rPr>
          <w:sz w:val="24"/>
          <w:szCs w:val="24"/>
        </w:rPr>
      </w:pPr>
    </w:p>
    <w:sectPr w:rsidR="00CA3F94" w:rsidRPr="00C3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DE1"/>
    <w:multiLevelType w:val="hybridMultilevel"/>
    <w:tmpl w:val="2958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08"/>
    <w:rsid w:val="000D6CDF"/>
    <w:rsid w:val="00237482"/>
    <w:rsid w:val="00650EFA"/>
    <w:rsid w:val="007C208D"/>
    <w:rsid w:val="00C33DEF"/>
    <w:rsid w:val="00CA3F94"/>
    <w:rsid w:val="00F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2025-03-04T08:07:00Z</cp:lastPrinted>
  <dcterms:created xsi:type="dcterms:W3CDTF">2025-02-20T13:55:00Z</dcterms:created>
  <dcterms:modified xsi:type="dcterms:W3CDTF">2025-03-04T08:07:00Z</dcterms:modified>
</cp:coreProperties>
</file>